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4C27" w:rsidRPr="0098691D" w:rsidRDefault="00DE4C27" w:rsidP="00DE4C27">
      <w:pPr>
        <w:rPr>
          <w:rFonts w:ascii="Times New Roman" w:eastAsia="Times New Roman" w:hAnsi="Times New Roman"/>
          <w:b/>
          <w:noProof/>
          <w:color w:val="000000" w:themeColor="text1"/>
          <w:lang w:val="en-US"/>
        </w:rPr>
      </w:pPr>
      <w:r w:rsidRPr="0098691D">
        <w:rPr>
          <w:rFonts w:ascii="Times New Roman" w:eastAsia="Times New Roman" w:hAnsi="Times New Roman"/>
          <w:b/>
          <w:noProof/>
          <w:color w:val="000000" w:themeColor="text1"/>
          <w:lang w:val="en-US"/>
        </w:rPr>
        <w:drawing>
          <wp:inline distT="0" distB="0" distL="0" distR="0" wp14:anchorId="14DA8B64" wp14:editId="1F223F37">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DE4C27" w:rsidRPr="0098691D" w:rsidRDefault="00DE4C27" w:rsidP="00DE4C27">
      <w:pPr>
        <w:rPr>
          <w:rFonts w:ascii="Times New Roman" w:eastAsia="Times New Roman" w:hAnsi="Times New Roman"/>
          <w:b/>
          <w:noProof/>
          <w:color w:val="000000" w:themeColor="text1"/>
          <w:lang w:val="en-US"/>
        </w:rPr>
      </w:pPr>
    </w:p>
    <w:p w:rsidR="00DE4C27" w:rsidRPr="0098691D" w:rsidRDefault="00DE4C27" w:rsidP="00DE4C27">
      <w:pPr>
        <w:rPr>
          <w:rFonts w:ascii="Times New Roman" w:eastAsia="Times New Roman" w:hAnsi="Times New Roman"/>
          <w:b/>
          <w:noProof/>
          <w:color w:val="000000" w:themeColor="text1"/>
          <w:lang w:val="en-US"/>
        </w:rPr>
      </w:pPr>
    </w:p>
    <w:p w:rsidR="00DE4C27" w:rsidRPr="0098691D" w:rsidRDefault="00DE4C27" w:rsidP="00DE4C27">
      <w:pPr>
        <w:rPr>
          <w:rFonts w:ascii="Times New Roman" w:eastAsia="Times New Roman" w:hAnsi="Times New Roman"/>
          <w:b/>
          <w:noProof/>
          <w:color w:val="000000" w:themeColor="text1"/>
          <w:lang w:val="en-US"/>
        </w:rPr>
      </w:pPr>
    </w:p>
    <w:p w:rsidR="00DE4C27" w:rsidRPr="0098691D" w:rsidRDefault="00DE4C27" w:rsidP="00DE4C27">
      <w:pPr>
        <w:rPr>
          <w:rFonts w:ascii="Times New Roman" w:eastAsia="Times New Roman" w:hAnsi="Times New Roman"/>
          <w:b/>
          <w:noProof/>
          <w:color w:val="000000" w:themeColor="text1"/>
          <w:lang w:val="en-US"/>
        </w:rPr>
      </w:pPr>
    </w:p>
    <w:p w:rsidR="00DE4C27" w:rsidRPr="0098691D" w:rsidRDefault="00DE4C27" w:rsidP="00DE4C27">
      <w:pPr>
        <w:rPr>
          <w:rFonts w:ascii="Times New Roman" w:eastAsia="Times New Roman" w:hAnsi="Times New Roman"/>
          <w:b/>
          <w:noProof/>
          <w:color w:val="000000" w:themeColor="text1"/>
          <w:lang w:val="en-US"/>
        </w:rPr>
      </w:pPr>
    </w:p>
    <w:p w:rsidR="00DE4C27" w:rsidRPr="0098691D" w:rsidRDefault="00DE4C27" w:rsidP="00DE4C27">
      <w:pPr>
        <w:rPr>
          <w:rFonts w:ascii="Times New Roman" w:eastAsia="Times New Roman" w:hAnsi="Times New Roman"/>
          <w:b/>
          <w:noProof/>
          <w:color w:val="000000" w:themeColor="text1"/>
          <w:lang w:val="en-US"/>
        </w:rPr>
      </w:pPr>
    </w:p>
    <w:p w:rsidR="00DE4C27" w:rsidRPr="0098691D" w:rsidRDefault="00DE4C27" w:rsidP="00DE4C27">
      <w:pPr>
        <w:rPr>
          <w:rFonts w:ascii="Times New Roman" w:eastAsia="Times New Roman" w:hAnsi="Times New Roman"/>
          <w:noProof/>
          <w:color w:val="000000" w:themeColor="text1"/>
          <w:lang w:val="en-US"/>
        </w:rPr>
      </w:pPr>
      <w:r w:rsidRPr="0098691D">
        <w:rPr>
          <w:rFonts w:ascii="Times New Roman" w:eastAsia="Times New Roman" w:hAnsi="Times New Roman"/>
          <w:noProof/>
          <w:color w:val="000000" w:themeColor="text1"/>
          <w:lang w:val="en-US"/>
        </w:rPr>
        <w:tab/>
      </w:r>
      <w:r w:rsidRPr="0098691D">
        <w:rPr>
          <w:rFonts w:ascii="Times New Roman" w:eastAsia="Times New Roman" w:hAnsi="Times New Roman"/>
          <w:noProof/>
          <w:color w:val="000000" w:themeColor="text1"/>
          <w:lang w:val="en-US"/>
        </w:rPr>
        <w:tab/>
      </w:r>
      <w:r w:rsidRPr="0098691D">
        <w:rPr>
          <w:rFonts w:ascii="Times New Roman" w:eastAsia="Times New Roman" w:hAnsi="Times New Roman"/>
          <w:noProof/>
          <w:color w:val="000000" w:themeColor="text1"/>
          <w:lang w:val="en-US"/>
        </w:rPr>
        <w:tab/>
      </w:r>
      <w:r w:rsidRPr="0098691D">
        <w:rPr>
          <w:rFonts w:ascii="Times New Roman" w:eastAsia="Times New Roman" w:hAnsi="Times New Roman"/>
          <w:noProof/>
          <w:color w:val="000000" w:themeColor="text1"/>
          <w:lang w:val="en-US"/>
        </w:rPr>
        <w:tab/>
      </w:r>
      <w:r w:rsidRPr="0098691D">
        <w:rPr>
          <w:rFonts w:ascii="Times New Roman" w:eastAsia="Times New Roman" w:hAnsi="Times New Roman"/>
          <w:noProof/>
          <w:color w:val="000000" w:themeColor="text1"/>
          <w:lang w:val="en-US"/>
        </w:rPr>
        <w:tab/>
      </w:r>
      <w:r w:rsidRPr="0098691D">
        <w:rPr>
          <w:rFonts w:ascii="Times New Roman" w:eastAsia="Times New Roman" w:hAnsi="Times New Roman"/>
          <w:noProof/>
          <w:color w:val="000000" w:themeColor="text1"/>
          <w:lang w:val="en-US"/>
        </w:rPr>
        <w:tab/>
        <w:t>200</w:t>
      </w:r>
      <w:r w:rsidRPr="0098691D">
        <w:rPr>
          <w:rFonts w:ascii="Times New Roman" w:eastAsia="Times New Roman" w:hAnsi="Times New Roman"/>
          <w:noProof/>
          <w:color w:val="000000" w:themeColor="text1"/>
          <w:lang w:val="en-US"/>
        </w:rPr>
        <w:t>606</w:t>
      </w:r>
    </w:p>
    <w:p w:rsidR="00DE4C27" w:rsidRPr="0098691D" w:rsidRDefault="00DE4C27" w:rsidP="00DE4C27">
      <w:pPr>
        <w:pStyle w:val="Default"/>
        <w:spacing w:after="120"/>
        <w:rPr>
          <w:rFonts w:ascii="Times New Roman" w:hAnsi="Times New Roman" w:cs="Times New Roman"/>
          <w:b/>
          <w:color w:val="000000" w:themeColor="text1"/>
          <w:sz w:val="28"/>
          <w:szCs w:val="28"/>
          <w:lang w:val="en-US"/>
        </w:rPr>
      </w:pPr>
      <w:r w:rsidRPr="0098691D">
        <w:rPr>
          <w:rFonts w:ascii="Times New Roman" w:hAnsi="Times New Roman" w:cs="Times New Roman"/>
          <w:b/>
          <w:color w:val="000000" w:themeColor="text1"/>
          <w:sz w:val="28"/>
          <w:szCs w:val="28"/>
          <w:lang w:val="en-US"/>
        </w:rPr>
        <w:t>Air, air</w:t>
      </w:r>
    </w:p>
    <w:p w:rsidR="00DE4C27" w:rsidRPr="0098691D" w:rsidRDefault="00DE4C27" w:rsidP="00DE4C27">
      <w:pPr>
        <w:shd w:val="clear" w:color="auto" w:fill="FFFFFF"/>
        <w:ind w:firstLine="300"/>
        <w:rPr>
          <w:rFonts w:ascii="Times New Roman" w:eastAsia="Times New Roman" w:hAnsi="Times New Roman"/>
          <w:color w:val="BB146E"/>
          <w:sz w:val="17"/>
          <w:szCs w:val="17"/>
          <w:bdr w:val="none" w:sz="0" w:space="0" w:color="auto" w:frame="1"/>
          <w:lang w:val="en-US"/>
        </w:rPr>
      </w:pPr>
      <w:r w:rsidRPr="0098691D">
        <w:rPr>
          <w:rFonts w:ascii="Times New Roman" w:eastAsia="Times New Roman" w:hAnsi="Times New Roman"/>
          <w:color w:val="000000"/>
          <w:lang w:val="en-US"/>
        </w:rPr>
        <w:t>Air, air, the precious boon of heaven which all may have, will bless you with its invigorating influence if you will not refuse it entrance. Welcome it, cultivate a love for it, and it will prove a precious soother of the nerves. Air must be in constant circulation to be kept pure. The influence of pure, fresh air is to cause the blood to circulate healthfully through the system. It refreshes the body and tends to render it strong and healthy, while at the same time its influence is decidedly felt upon the mind, imparting a degree of composure and serenity. It excites the appetite, and renders the digestion of food more perfect, and induces sound and sweet sleep. </w:t>
      </w:r>
    </w:p>
    <w:p w:rsidR="0098691D" w:rsidRDefault="00DE4C27" w:rsidP="00DE4C27">
      <w:pPr>
        <w:shd w:val="clear" w:color="auto" w:fill="FFFFFF"/>
        <w:ind w:firstLine="300"/>
        <w:rPr>
          <w:rFonts w:ascii="Times New Roman" w:eastAsia="Times New Roman" w:hAnsi="Times New Roman"/>
          <w:color w:val="000000"/>
          <w:lang w:val="en-US"/>
        </w:rPr>
      </w:pPr>
      <w:r w:rsidRPr="0098691D">
        <w:rPr>
          <w:rFonts w:ascii="Times New Roman" w:eastAsia="Times New Roman" w:hAnsi="Times New Roman"/>
          <w:color w:val="000000"/>
          <w:lang w:val="en-US"/>
        </w:rPr>
        <w:t>The effects produced by living in close, ill-ventilated rooms are these: The system becomes weak and unhealthy, the circulation is depressed, the blood moves sluggishly through the system because it is not purified and vitalized by the pure, invigorating air of heaven. The mind becomes depressed and gloomy, while the whole system is enervated; and fevers and other acute diseases are liable to be generated. Your careful exclusion of external air and fear of free ventilation leave you to breathe the corrupt, unwholesome air which is exhaled from the lungs of those staying in these rooms, and which is poisonous, unfit for the support of life. The body becomes relaxed, the skin becomes sallow, digestion is retarded, and the system is peculiarly sensitive to the influence of cold. A slight exposure produces serious diseases. Great care should be exercised not to sit in a draft or in a cold room when weary, or when in a perspiration. You should so accustom yourself to the air that you will not be under the necessity of having the mercury higher than sixty-five degrees.</w:t>
      </w:r>
      <w:r w:rsidRPr="0098691D">
        <w:rPr>
          <w:rFonts w:ascii="Times New Roman" w:eastAsia="Times New Roman" w:hAnsi="Times New Roman"/>
          <w:color w:val="000000"/>
          <w:lang w:val="en-US"/>
        </w:rPr>
        <w:t xml:space="preserve"> </w:t>
      </w:r>
    </w:p>
    <w:p w:rsidR="00DE4C27" w:rsidRPr="0098691D" w:rsidRDefault="0098691D" w:rsidP="00DE4C27">
      <w:pPr>
        <w:shd w:val="clear" w:color="auto" w:fill="FFFFFF"/>
        <w:ind w:firstLine="300"/>
        <w:rPr>
          <w:rFonts w:ascii="Times New Roman" w:eastAsia="Times New Roman" w:hAnsi="Times New Roman"/>
          <w:color w:val="000000"/>
          <w:lang w:val="en-US"/>
        </w:rPr>
      </w:pPr>
      <w:r w:rsidRPr="0098691D">
        <w:rPr>
          <w:rFonts w:ascii="Times New Roman" w:eastAsia="Times New Roman" w:hAnsi="Times New Roman"/>
          <w:color w:val="000000"/>
          <w:lang w:val="en-US"/>
        </w:rPr>
        <w:t xml:space="preserve">- </w:t>
      </w:r>
      <w:r w:rsidR="00DE4C27" w:rsidRPr="0098691D">
        <w:rPr>
          <w:rFonts w:ascii="Times New Roman" w:eastAsia="Times New Roman" w:hAnsi="Times New Roman"/>
          <w:color w:val="000000"/>
          <w:lang w:val="en-US"/>
        </w:rPr>
        <w:t>Testimonies to the Church, vol 1, p 702</w:t>
      </w:r>
    </w:p>
    <w:p w:rsidR="00DE4C27" w:rsidRPr="0098691D" w:rsidRDefault="00DE4C27" w:rsidP="00DE4C27">
      <w:pPr>
        <w:rPr>
          <w:rFonts w:ascii="Times New Roman" w:hAnsi="Times New Roman"/>
        </w:rPr>
      </w:pPr>
    </w:p>
    <w:p w:rsidR="00DE4C27" w:rsidRPr="0098691D" w:rsidRDefault="00DE4C27" w:rsidP="00DE4C27">
      <w:pPr>
        <w:pStyle w:val="Default"/>
        <w:spacing w:after="120"/>
        <w:ind w:firstLine="720"/>
        <w:rPr>
          <w:rFonts w:ascii="Times New Roman" w:hAnsi="Times New Roman" w:cs="Times New Roman"/>
          <w:color w:val="000000" w:themeColor="text1"/>
          <w:lang w:val="en-US"/>
        </w:rPr>
      </w:pPr>
      <w:r w:rsidRPr="0098691D">
        <w:rPr>
          <w:rFonts w:ascii="Times New Roman" w:hAnsi="Times New Roman" w:cs="Times New Roman"/>
          <w:color w:val="000000" w:themeColor="text1"/>
          <w:lang w:val="en-US"/>
        </w:rPr>
        <w:t xml:space="preserve"> </w:t>
      </w:r>
    </w:p>
    <w:p w:rsidR="00DE4C27" w:rsidRPr="0098691D" w:rsidRDefault="00DE4C27" w:rsidP="00DE4C27">
      <w:pPr>
        <w:pStyle w:val="Default"/>
        <w:spacing w:after="120"/>
        <w:ind w:firstLine="720"/>
        <w:rPr>
          <w:rFonts w:ascii="Times New Roman" w:hAnsi="Times New Roman" w:cs="Times New Roman"/>
          <w:color w:val="000000" w:themeColor="text1"/>
          <w:lang w:val="en-US"/>
        </w:rPr>
      </w:pPr>
    </w:p>
    <w:p w:rsidR="00DE4C27" w:rsidRPr="0098691D" w:rsidRDefault="00DE4C27" w:rsidP="00DE4C27">
      <w:pPr>
        <w:rPr>
          <w:rFonts w:ascii="Times New Roman" w:hAnsi="Times New Roman"/>
          <w:color w:val="000000" w:themeColor="text1"/>
          <w:lang w:val="en-US"/>
        </w:rPr>
      </w:pPr>
    </w:p>
    <w:p w:rsidR="00E406DC" w:rsidRPr="0098691D" w:rsidRDefault="00033B0F">
      <w:pPr>
        <w:rPr>
          <w:rFonts w:ascii="Times New Roman" w:hAnsi="Times New Roman"/>
        </w:rPr>
      </w:pPr>
    </w:p>
    <w:sectPr w:rsidR="00E406DC" w:rsidRPr="0098691D" w:rsidSect="00773924">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ITC Lt BT">
    <w:altName w:val="BookmanITC Lt BT"/>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27"/>
    <w:rsid w:val="00033B0F"/>
    <w:rsid w:val="0031251A"/>
    <w:rsid w:val="00640F1B"/>
    <w:rsid w:val="0098691D"/>
    <w:rsid w:val="00CA253E"/>
    <w:rsid w:val="00DE4C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F75C30"/>
  <w15:chartTrackingRefBased/>
  <w15:docId w15:val="{51CC7362-9BB9-9243-BF51-D898A5DB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27"/>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E4C27"/>
    <w:pPr>
      <w:widowControl w:val="0"/>
      <w:autoSpaceDE w:val="0"/>
      <w:autoSpaceDN w:val="0"/>
      <w:adjustRightInd w:val="0"/>
    </w:pPr>
    <w:rPr>
      <w:rFonts w:ascii="BookmanITC Lt BT" w:eastAsia="MS Mincho" w:hAnsi="BookmanITC Lt BT" w:cs="BookmanITC Lt BT"/>
      <w:color w:val="000000"/>
      <w:lang w:eastAsia="sv-SE"/>
    </w:rPr>
  </w:style>
  <w:style w:type="character" w:customStyle="1" w:styleId="bible-kjv">
    <w:name w:val="bible-kjv"/>
    <w:basedOn w:val="Standardstycketeckensnitt"/>
    <w:rsid w:val="00DE4C27"/>
  </w:style>
  <w:style w:type="character" w:customStyle="1" w:styleId="reference">
    <w:name w:val="reference"/>
    <w:basedOn w:val="Standardstycketeckensnitt"/>
    <w:rsid w:val="00DE4C27"/>
  </w:style>
  <w:style w:type="paragraph" w:styleId="Ballongtext">
    <w:name w:val="Balloon Text"/>
    <w:basedOn w:val="Normal"/>
    <w:link w:val="BallongtextChar"/>
    <w:uiPriority w:val="99"/>
    <w:semiHidden/>
    <w:unhideWhenUsed/>
    <w:rsid w:val="00640F1B"/>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640F1B"/>
    <w:rPr>
      <w:rFonts w:ascii="Times New Roman" w:eastAsia="MS Mincho"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1542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2020-06-04T08:03:00Z</cp:lastPrinted>
  <dcterms:created xsi:type="dcterms:W3CDTF">2020-06-04T08:03:00Z</dcterms:created>
  <dcterms:modified xsi:type="dcterms:W3CDTF">2020-06-04T08:04:00Z</dcterms:modified>
</cp:coreProperties>
</file>